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mc:Ignorable="w14 wp14">
  <w:body>
    <w:p>
      <w:pPr>
        <w:pStyle w:val="style0"/>
        <w:rPr>
          <w:rFonts w:ascii="Times New Roman" w:cs="Times New Roman" w:hAnsi="Times New Roman"/>
          <w:b/>
          <w:color w:val="000000"/>
          <w:sz w:val="26"/>
          <w:szCs w:val="26"/>
        </w:rPr>
      </w:pPr>
      <w:r>
        <w:rPr>
          <w:rFonts w:ascii="Times New Roman" w:cs="Times New Roman" w:hAnsi="Times New Roman"/>
          <w:b/>
          <w:color w:val="000000"/>
          <w:sz w:val="26"/>
          <w:szCs w:val="26"/>
        </w:rPr>
        <w:t>TEKO Dédé</w:t>
      </w:r>
    </w:p>
    <w:p>
      <w:pPr>
        <w:pStyle w:val="style0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 xml:space="preserve">BP : 20057 </w:t>
      </w:r>
      <w:r>
        <w:rPr>
          <w:rFonts w:ascii="Times New Roman" w:cs="Times New Roman" w:hAnsi="Times New Roman"/>
          <w:sz w:val="26"/>
          <w:szCs w:val="26"/>
        </w:rPr>
        <w:t>Res</w:t>
      </w:r>
      <w:r>
        <w:rPr>
          <w:rFonts w:ascii="Times New Roman" w:cs="Times New Roman" w:hAnsi="Times New Roman"/>
          <w:sz w:val="26"/>
          <w:szCs w:val="26"/>
        </w:rPr>
        <w:t xml:space="preserve"> du Bénin s/c ADODO K.</w:t>
      </w:r>
    </w:p>
    <w:p>
      <w:pPr>
        <w:pStyle w:val="style0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Lomé – Togo</w:t>
      </w:r>
    </w:p>
    <w:p>
      <w:pPr>
        <w:pStyle w:val="style0"/>
        <w:rPr>
          <w:rFonts w:ascii="Times New Roman" w:cs="Times New Roman" w:hAnsi="Times New Roman"/>
          <w:b/>
          <w:color w:val="000000"/>
          <w:sz w:val="26"/>
          <w:szCs w:val="26"/>
        </w:rPr>
      </w:pPr>
      <w:r>
        <w:rPr>
          <w:rFonts w:ascii="Times New Roman" w:cs="Times New Roman" w:hAnsi="Times New Roman"/>
          <w:b/>
          <w:color w:val="000000"/>
          <w:sz w:val="26"/>
          <w:szCs w:val="26"/>
        </w:rPr>
        <w:t>+22891807249</w:t>
      </w:r>
    </w:p>
    <w:p>
      <w:pPr>
        <w:pStyle w:val="style0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b/>
          <w:sz w:val="26"/>
          <w:szCs w:val="26"/>
        </w:rPr>
        <w:t>Email</w:t>
      </w:r>
      <w:r>
        <w:rPr>
          <w:rFonts w:ascii="Times New Roman" w:cs="Times New Roman" w:hAnsi="Times New Roman"/>
          <w:sz w:val="26"/>
          <w:szCs w:val="26"/>
        </w:rPr>
        <w:t xml:space="preserve"> : </w:t>
      </w:r>
      <w:r>
        <w:rPr>
          <w:rFonts w:ascii="Times New Roman" w:cs="Times New Roman" w:hAnsi="Times New Roman"/>
          <w:sz w:val="26"/>
          <w:szCs w:val="26"/>
        </w:rPr>
        <w:t>sefaseyram@gmail.com</w:t>
      </w:r>
    </w:p>
    <w:p>
      <w:pPr>
        <w:pStyle w:val="style0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b/>
          <w:sz w:val="26"/>
          <w:szCs w:val="26"/>
          <w:u w:val="single"/>
        </w:rPr>
        <w:t>Age</w:t>
      </w:r>
      <w:r>
        <w:rPr>
          <w:rFonts w:ascii="Times New Roman" w:cs="Times New Roman" w:hAnsi="Times New Roman"/>
          <w:sz w:val="26"/>
          <w:szCs w:val="26"/>
        </w:rPr>
        <w:t> : 2</w:t>
      </w:r>
      <w:r>
        <w:rPr>
          <w:rFonts w:ascii="Times New Roman" w:cs="Times New Roman" w:hAnsi="Times New Roman"/>
          <w:sz w:val="26"/>
          <w:szCs w:val="26"/>
        </w:rPr>
        <w:t>9</w:t>
      </w:r>
      <w:r>
        <w:rPr>
          <w:rFonts w:ascii="Times New Roman" w:cs="Times New Roman" w:hAnsi="Times New Roman"/>
          <w:sz w:val="26"/>
          <w:szCs w:val="26"/>
        </w:rPr>
        <w:t>ans</w:t>
      </w:r>
    </w:p>
    <w:p>
      <w:pPr>
        <w:pStyle w:val="style0"/>
        <w:rPr>
          <w:rFonts w:ascii="Times New Roman" w:cs="Times New Roman" w:hAnsi="Times New Roman"/>
          <w:color w:val="262626"/>
          <w:sz w:val="26"/>
          <w:szCs w:val="26"/>
        </w:rPr>
      </w:pPr>
      <w:r>
        <w:rPr>
          <w:rFonts w:ascii="Times New Roman" w:cs="Times New Roman" w:hAnsi="Times New Roman"/>
          <w:b/>
          <w:color w:val="262626"/>
          <w:sz w:val="26"/>
          <w:szCs w:val="26"/>
          <w:u w:val="single"/>
          <w14:shadow xmlns:w14="http://schemas.microsoft.com/office/word/2010/wordml"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xmlns:w14="http://schemas.microsoft.com/office/word/2010/wordml" w14:w="0" w14:cap="flat" w14:cmpd="sng" w14:algn="ctr">
            <w14:noFill/>
            <w14:prstDash w14:val="solid"/>
            <w14:round/>
          </w14:textOutline>
        </w:rPr>
        <w:t>Situation matrimoniale</w:t>
      </w:r>
      <w:r>
        <w:rPr>
          <w:rFonts w:ascii="Times New Roman" w:cs="Times New Roman" w:hAnsi="Times New Roman"/>
          <w:color w:val="262626"/>
          <w:sz w:val="26"/>
          <w:szCs w:val="26"/>
          <w14:shadow xmlns:w14="http://schemas.microsoft.com/office/word/2010/wordml"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xmlns:w14="http://schemas.microsoft.com/office/word/2010/wordml" w14:w="0" w14:cap="flat" w14:cmpd="sng" w14:algn="ctr">
            <w14:noFill/>
            <w14:prstDash w14:val="solid"/>
            <w14:round/>
          </w14:textOutline>
        </w:rPr>
        <w:t> </w:t>
      </w:r>
      <w:r>
        <w:rPr>
          <w:rFonts w:ascii="Times New Roman" w:cs="Times New Roman" w:hAnsi="Times New Roman"/>
          <w:color w:val="262626"/>
          <w:sz w:val="26"/>
          <w:szCs w:val="26"/>
        </w:rPr>
        <w:t>: Mariée avec enfant</w:t>
      </w:r>
    </w:p>
    <w:p>
      <w:pPr>
        <w:pStyle w:val="style0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b/>
          <w:color w:val="000000"/>
          <w:sz w:val="26"/>
          <w:szCs w:val="26"/>
          <w:u w:val="single"/>
          <w14:shadow xmlns:w14="http://schemas.microsoft.com/office/word/2010/wordml"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xmlns:w14="http://schemas.microsoft.com/office/word/2010/wordml" w14:w="0" w14:cap="flat" w14:cmpd="sng" w14:algn="ctr">
            <w14:noFill/>
            <w14:prstDash w14:val="solid"/>
            <w14:round/>
          </w14:textOutline>
        </w:rPr>
        <w:t>Objectifs</w:t>
      </w:r>
      <w:r>
        <w:rPr>
          <w:rFonts w:ascii="Times New Roman" w:cs="Times New Roman" w:hAnsi="Times New Roman"/>
          <w:sz w:val="26"/>
          <w:szCs w:val="26"/>
        </w:rPr>
        <w:t> : Mettre mes compétences au service de votre structure</w:t>
      </w:r>
    </w:p>
    <w:p>
      <w:pPr>
        <w:pStyle w:val="style0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b/>
          <w:color w:val="000000"/>
          <w:sz w:val="26"/>
          <w:szCs w:val="26"/>
          <w:u w:val="single"/>
        </w:rPr>
        <w:t>Qualités</w:t>
      </w:r>
      <w:r>
        <w:rPr>
          <w:rFonts w:ascii="Times New Roman" w:cs="Times New Roman" w:hAnsi="Times New Roman"/>
          <w:sz w:val="26"/>
          <w:szCs w:val="26"/>
        </w:rPr>
        <w:t> : Conscience professionnelle, rigueur et esprit d’équipe</w:t>
      </w:r>
    </w:p>
    <w:p>
      <w:pPr>
        <w:pStyle w:val="style179"/>
        <w:numPr>
          <w:ilvl w:val="0"/>
          <w:numId w:val="7"/>
        </w:numPr>
        <w:jc w:val="center"/>
        <w:rPr>
          <w:rFonts w:ascii="Times New Roman" w:cs="Times New Roman" w:hAnsi="Times New Roman"/>
          <w:b/>
          <w:color w:val="000000"/>
          <w:sz w:val="26"/>
          <w:szCs w:val="26"/>
          <w:u w:val="single"/>
        </w:rPr>
      </w:pPr>
      <w:r>
        <w:rPr>
          <w:rFonts w:ascii="Times New Roman" w:cs="Times New Roman" w:hAnsi="Times New Roman"/>
          <w:b/>
          <w:color w:val="000000"/>
          <w:sz w:val="26"/>
          <w:szCs w:val="26"/>
          <w:u w:val="single"/>
        </w:rPr>
        <w:t>EXPERIENCES PROFESSIONNELLES</w:t>
      </w:r>
    </w:p>
    <w:p>
      <w:pPr>
        <w:pStyle w:val="style0"/>
        <w:jc w:val="both"/>
        <w:rPr>
          <w:rFonts w:ascii="Times New Roman" w:cs="Times New Roman" w:hAnsi="Times New Roman"/>
          <w:b/>
          <w:color w:val="000000"/>
          <w:sz w:val="26"/>
          <w:szCs w:val="26"/>
        </w:rPr>
      </w:pPr>
      <w:r>
        <w:rPr>
          <w:rFonts w:ascii="Times New Roman" w:cs="Times New Roman" w:hAnsi="Times New Roman"/>
          <w:b/>
          <w:color w:val="000000"/>
          <w:sz w:val="26"/>
          <w:szCs w:val="26"/>
        </w:rPr>
        <w:t>Janvier à nos jours : A</w:t>
      </w:r>
      <w:r>
        <w:rPr>
          <w:rFonts w:ascii="Times New Roman" w:cs="Times New Roman" w:hAnsi="Times New Roman"/>
          <w:b/>
          <w:color w:val="000000"/>
          <w:sz w:val="26"/>
          <w:szCs w:val="26"/>
        </w:rPr>
        <w:t>pp</w:t>
      </w:r>
      <w:r>
        <w:rPr>
          <w:rFonts w:ascii="Times New Roman" w:cs="Times New Roman" w:hAnsi="Times New Roman"/>
          <w:b/>
          <w:color w:val="000000"/>
          <w:sz w:val="26"/>
          <w:szCs w:val="26"/>
        </w:rPr>
        <w:t>orteuse d'A</w:t>
      </w:r>
      <w:r>
        <w:rPr>
          <w:rFonts w:ascii="Times New Roman" w:cs="Times New Roman" w:hAnsi="Times New Roman"/>
          <w:b/>
          <w:color w:val="000000"/>
          <w:sz w:val="26"/>
          <w:szCs w:val="26"/>
        </w:rPr>
        <w:t>ffaire</w:t>
      </w:r>
      <w:r>
        <w:rPr>
          <w:rFonts w:ascii="Times New Roman" w:cs="Times New Roman" w:hAnsi="Times New Roman"/>
          <w:b/>
          <w:color w:val="000000"/>
          <w:sz w:val="26"/>
          <w:szCs w:val="26"/>
        </w:rPr>
        <w:t xml:space="preserve"> à </w:t>
      </w:r>
      <w:r>
        <w:rPr>
          <w:rFonts w:ascii="Times New Roman" w:cs="Times New Roman" w:hAnsi="Times New Roman"/>
          <w:b/>
          <w:color w:val="000000"/>
          <w:sz w:val="26"/>
          <w:szCs w:val="26"/>
        </w:rPr>
        <w:t>Wave</w:t>
      </w:r>
      <w:r>
        <w:rPr>
          <w:rFonts w:ascii="Times New Roman" w:cs="Times New Roman" w:hAnsi="Times New Roman"/>
          <w:b/>
          <w:color w:val="000000"/>
          <w:sz w:val="26"/>
          <w:szCs w:val="26"/>
        </w:rPr>
        <w:t xml:space="preserve"> </w:t>
      </w:r>
      <w:r>
        <w:rPr>
          <w:rFonts w:ascii="Times New Roman" w:cs="Times New Roman" w:hAnsi="Times New Roman"/>
          <w:b/>
          <w:color w:val="000000"/>
          <w:sz w:val="26"/>
          <w:szCs w:val="26"/>
        </w:rPr>
        <w:t>Side</w:t>
      </w:r>
      <w:bookmarkStart w:id="0" w:name="_GoBack"/>
      <w:bookmarkEnd w:id="0"/>
      <w:r>
        <w:rPr>
          <w:rFonts w:ascii="Times New Roman" w:cs="Times New Roman" w:hAnsi="Times New Roman"/>
          <w:b/>
          <w:color w:val="000000"/>
          <w:sz w:val="26"/>
          <w:szCs w:val="26"/>
        </w:rPr>
        <w:t>.</w:t>
      </w:r>
    </w:p>
    <w:p>
      <w:pPr>
        <w:pStyle w:val="style179"/>
        <w:numPr>
          <w:ilvl w:val="0"/>
          <w:numId w:val="14"/>
        </w:numPr>
        <w:jc w:val="both"/>
        <w:rPr>
          <w:rFonts w:ascii="Times New Roman" w:cs="Times New Roman" w:hAnsi="Times New Roman"/>
          <w:color w:val="000000"/>
          <w:sz w:val="26"/>
          <w:szCs w:val="26"/>
        </w:rPr>
      </w:pPr>
      <w:r>
        <w:rPr>
          <w:rFonts w:ascii="Times New Roman" w:cs="Times New Roman" w:hAnsi="Times New Roman"/>
          <w:color w:val="000000"/>
          <w:sz w:val="26"/>
          <w:szCs w:val="26"/>
        </w:rPr>
        <w:t xml:space="preserve">Prospection de nouveaux clients </w:t>
      </w:r>
    </w:p>
    <w:p>
      <w:pPr>
        <w:pStyle w:val="style179"/>
        <w:numPr>
          <w:ilvl w:val="0"/>
          <w:numId w:val="14"/>
        </w:numPr>
        <w:jc w:val="both"/>
        <w:rPr>
          <w:rFonts w:ascii="Times New Roman" w:cs="Times New Roman" w:hAnsi="Times New Roman"/>
          <w:color w:val="000000"/>
          <w:sz w:val="26"/>
          <w:szCs w:val="26"/>
        </w:rPr>
      </w:pPr>
      <w:r>
        <w:rPr>
          <w:rFonts w:ascii="Times New Roman" w:cs="Times New Roman" w:hAnsi="Times New Roman"/>
          <w:color w:val="000000"/>
          <w:sz w:val="26"/>
          <w:szCs w:val="26"/>
        </w:rPr>
        <w:t>Gestion du portefeuilles clients</w:t>
      </w:r>
    </w:p>
    <w:p>
      <w:pPr>
        <w:pStyle w:val="style179"/>
        <w:numPr>
          <w:ilvl w:val="0"/>
          <w:numId w:val="14"/>
        </w:numPr>
        <w:jc w:val="both"/>
        <w:rPr>
          <w:rFonts w:ascii="Times New Roman" w:cs="Times New Roman" w:hAnsi="Times New Roman"/>
          <w:color w:val="000000"/>
          <w:sz w:val="26"/>
          <w:szCs w:val="26"/>
        </w:rPr>
      </w:pPr>
      <w:r>
        <w:rPr>
          <w:rFonts w:ascii="Times New Roman" w:cs="Times New Roman" w:hAnsi="Times New Roman"/>
          <w:color w:val="000000"/>
          <w:sz w:val="26"/>
          <w:szCs w:val="26"/>
        </w:rPr>
        <w:t>Rapport d’activité</w:t>
      </w:r>
    </w:p>
    <w:p>
      <w:pPr>
        <w:pStyle w:val="style0"/>
        <w:rPr>
          <w:rFonts w:ascii="Times New Roman" w:cs="Times New Roman" w:hAnsi="Times New Roman"/>
          <w:color w:val="000000"/>
          <w:sz w:val="26"/>
          <w:szCs w:val="26"/>
        </w:rPr>
      </w:pPr>
      <w:r>
        <w:rPr>
          <w:rFonts w:ascii="Times New Roman" w:cs="Times New Roman" w:hAnsi="Times New Roman"/>
          <w:b/>
          <w:color w:val="000000"/>
          <w:sz w:val="26"/>
          <w:szCs w:val="26"/>
        </w:rPr>
        <w:t>Juillet à septembre</w:t>
      </w:r>
      <w:r>
        <w:rPr>
          <w:rFonts w:ascii="Times New Roman" w:cs="Times New Roman" w:hAnsi="Times New Roman"/>
          <w:color w:val="000000"/>
          <w:sz w:val="26"/>
          <w:szCs w:val="26"/>
        </w:rPr>
        <w:t xml:space="preserve"> : stage à l’UNIPHART (Union des Pharmacies du Togo)</w:t>
      </w:r>
    </w:p>
    <w:p>
      <w:pPr>
        <w:pStyle w:val="style179"/>
        <w:numPr>
          <w:ilvl w:val="0"/>
          <w:numId w:val="16"/>
        </w:numPr>
        <w:ind w:left="1068"/>
        <w:rPr>
          <w:rFonts w:ascii="Times New Roman" w:cs="Times New Roman" w:hAnsi="Times New Roman"/>
          <w:color w:val="000000"/>
          <w:sz w:val="26"/>
          <w:szCs w:val="26"/>
        </w:rPr>
      </w:pPr>
      <w:r>
        <w:rPr>
          <w:rFonts w:ascii="Times New Roman" w:cs="Times New Roman" w:hAnsi="Times New Roman"/>
          <w:color w:val="000000"/>
          <w:sz w:val="26"/>
          <w:szCs w:val="26"/>
        </w:rPr>
        <w:t>Charg</w:t>
      </w:r>
      <w:r>
        <w:rPr>
          <w:rFonts w:ascii="Times New Roman" w:cs="Times New Roman" w:hAnsi="Times New Roman"/>
          <w:color w:val="000000"/>
          <w:sz w:val="26"/>
          <w:szCs w:val="26"/>
        </w:rPr>
        <w:t>ée</w:t>
      </w:r>
      <w:r>
        <w:rPr>
          <w:rFonts w:ascii="Times New Roman" w:cs="Times New Roman" w:hAnsi="Times New Roman"/>
          <w:color w:val="000000"/>
          <w:sz w:val="26"/>
          <w:szCs w:val="26"/>
        </w:rPr>
        <w:t xml:space="preserve"> de la collette et du rangement dans les deux magasins de la structure (magasin caisse et magasin déballé)</w:t>
      </w:r>
    </w:p>
    <w:p>
      <w:pPr>
        <w:pStyle w:val="style179"/>
        <w:numPr>
          <w:ilvl w:val="0"/>
          <w:numId w:val="16"/>
        </w:numPr>
        <w:ind w:left="1068"/>
        <w:rPr>
          <w:rFonts w:ascii="Times New Roman" w:cs="Times New Roman" w:hAnsi="Times New Roman"/>
          <w:color w:val="000000"/>
          <w:sz w:val="26"/>
          <w:szCs w:val="26"/>
        </w:rPr>
      </w:pPr>
      <w:r>
        <w:rPr>
          <w:rFonts w:ascii="Times New Roman" w:cs="Times New Roman" w:hAnsi="Times New Roman"/>
          <w:color w:val="000000"/>
          <w:sz w:val="26"/>
          <w:szCs w:val="26"/>
        </w:rPr>
        <w:t>Charg</w:t>
      </w:r>
      <w:r>
        <w:rPr>
          <w:rFonts w:ascii="Times New Roman" w:cs="Times New Roman" w:hAnsi="Times New Roman"/>
          <w:color w:val="000000"/>
          <w:sz w:val="26"/>
          <w:szCs w:val="26"/>
        </w:rPr>
        <w:t>ée</w:t>
      </w:r>
      <w:r>
        <w:rPr>
          <w:rFonts w:ascii="Times New Roman" w:cs="Times New Roman" w:hAnsi="Times New Roman"/>
          <w:color w:val="000000"/>
          <w:sz w:val="26"/>
          <w:szCs w:val="26"/>
        </w:rPr>
        <w:t xml:space="preserve"> du traitement des retours </w:t>
      </w:r>
    </w:p>
    <w:p>
      <w:pPr>
        <w:pStyle w:val="style179"/>
        <w:numPr>
          <w:ilvl w:val="0"/>
          <w:numId w:val="16"/>
        </w:numPr>
        <w:ind w:left="1068"/>
        <w:rPr>
          <w:rFonts w:ascii="Times New Roman" w:cs="Times New Roman" w:hAnsi="Times New Roman"/>
          <w:color w:val="000000"/>
          <w:sz w:val="26"/>
          <w:szCs w:val="26"/>
        </w:rPr>
      </w:pPr>
      <w:r>
        <w:rPr>
          <w:rFonts w:ascii="Times New Roman" w:cs="Times New Roman" w:hAnsi="Times New Roman"/>
          <w:color w:val="000000"/>
          <w:sz w:val="26"/>
          <w:szCs w:val="26"/>
        </w:rPr>
        <w:t>Réception par téléphone des commandes de la clientèle</w:t>
      </w:r>
    </w:p>
    <w:p>
      <w:pPr>
        <w:pStyle w:val="style0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b/>
          <w:sz w:val="26"/>
          <w:szCs w:val="26"/>
        </w:rPr>
        <w:t>Novembre 2015 à Mai 2016</w:t>
      </w:r>
      <w:r>
        <w:rPr>
          <w:rFonts w:ascii="Times New Roman" w:cs="Times New Roman" w:hAnsi="Times New Roman"/>
          <w:sz w:val="26"/>
          <w:szCs w:val="26"/>
        </w:rPr>
        <w:t> : Stage à la compagnie aérienne AIR France</w:t>
      </w:r>
    </w:p>
    <w:p>
      <w:pPr>
        <w:pStyle w:val="style179"/>
        <w:numPr>
          <w:ilvl w:val="0"/>
          <w:numId w:val="5"/>
        </w:numPr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Chargée de la billetterie</w:t>
      </w:r>
    </w:p>
    <w:p>
      <w:pPr>
        <w:pStyle w:val="style179"/>
        <w:numPr>
          <w:ilvl w:val="0"/>
          <w:numId w:val="5"/>
        </w:numPr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 xml:space="preserve">Chargée d’ouverture de compte de fidélité </w:t>
      </w:r>
      <w:r>
        <w:rPr>
          <w:rFonts w:ascii="Times New Roman" w:cs="Times New Roman" w:hAnsi="Times New Roman"/>
          <w:sz w:val="26"/>
          <w:szCs w:val="26"/>
        </w:rPr>
        <w:t>Flying</w:t>
      </w:r>
      <w:r>
        <w:rPr>
          <w:rFonts w:ascii="Times New Roman" w:cs="Times New Roman" w:hAnsi="Times New Roman"/>
          <w:sz w:val="26"/>
          <w:szCs w:val="26"/>
        </w:rPr>
        <w:t xml:space="preserve"> Blue</w:t>
      </w:r>
    </w:p>
    <w:p>
      <w:pPr>
        <w:pStyle w:val="style179"/>
        <w:numPr>
          <w:ilvl w:val="0"/>
          <w:numId w:val="5"/>
        </w:numPr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Accueil et orientation des clients</w:t>
      </w:r>
    </w:p>
    <w:p>
      <w:pPr>
        <w:pStyle w:val="style179"/>
        <w:numPr>
          <w:ilvl w:val="0"/>
          <w:numId w:val="5"/>
        </w:numPr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 xml:space="preserve">Chargée d’informer des clients sur les changements d’horaire de vol </w:t>
      </w:r>
    </w:p>
    <w:p>
      <w:pPr>
        <w:pStyle w:val="style179"/>
        <w:numPr>
          <w:ilvl w:val="0"/>
          <w:numId w:val="5"/>
        </w:numPr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 xml:space="preserve">Chargée de réception et du dispatching des courriers entrants et sortants  </w:t>
      </w:r>
    </w:p>
    <w:p>
      <w:pPr>
        <w:pStyle w:val="style179"/>
        <w:numPr>
          <w:ilvl w:val="0"/>
          <w:numId w:val="5"/>
        </w:numPr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Maîtrise du logiciel OSCAR (Réservation, émissions des billets, modifications etc…)</w:t>
      </w:r>
    </w:p>
    <w:p>
      <w:pPr>
        <w:pStyle w:val="style0"/>
        <w:rPr>
          <w:rFonts w:ascii="Times New Roman" w:cs="Times New Roman" w:hAnsi="Times New Roman"/>
          <w:color w:val="000000"/>
          <w:sz w:val="26"/>
          <w:szCs w:val="26"/>
        </w:rPr>
      </w:pPr>
      <w:r>
        <w:rPr>
          <w:rFonts w:ascii="Times New Roman" w:cs="Times New Roman" w:hAnsi="Times New Roman"/>
          <w:b/>
          <w:color w:val="000000"/>
          <w:sz w:val="26"/>
          <w:szCs w:val="26"/>
        </w:rPr>
        <w:t>Aout à Octobre 2015</w:t>
      </w:r>
      <w:r>
        <w:rPr>
          <w:rFonts w:ascii="Times New Roman" w:cs="Times New Roman" w:hAnsi="Times New Roman"/>
          <w:color w:val="000000"/>
          <w:sz w:val="26"/>
          <w:szCs w:val="26"/>
        </w:rPr>
        <w:t xml:space="preserve"> : Assistante Marketing </w:t>
      </w:r>
      <w:r>
        <w:rPr>
          <w:rFonts w:ascii="Times New Roman" w:cs="Times New Roman" w:hAnsi="Times New Roman"/>
          <w:color w:val="000000"/>
          <w:sz w:val="26"/>
          <w:szCs w:val="26"/>
        </w:rPr>
        <w:t>à</w:t>
      </w:r>
      <w:r>
        <w:rPr>
          <w:rFonts w:ascii="Times New Roman" w:cs="Times New Roman" w:hAnsi="Times New Roman"/>
          <w:color w:val="000000"/>
          <w:sz w:val="26"/>
          <w:szCs w:val="26"/>
        </w:rPr>
        <w:t xml:space="preserve"> l’Institut de Formation et de Recherche pour le Développement Durable (IFORDD) </w:t>
      </w:r>
    </w:p>
    <w:p>
      <w:pPr>
        <w:pStyle w:val="style179"/>
        <w:numPr>
          <w:ilvl w:val="0"/>
          <w:numId w:val="6"/>
        </w:numPr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Prospections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 xml:space="preserve">Organisations de conférences 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Organisations de journées de sensibilisations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Chargée du Media planning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Chargée de certaines tâches administratives et comptables</w:t>
      </w:r>
    </w:p>
    <w:p>
      <w:pPr>
        <w:pStyle w:val="style0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b/>
          <w:sz w:val="26"/>
          <w:szCs w:val="26"/>
        </w:rPr>
        <w:t>Février 2014 au 31 Mars 2015</w:t>
      </w:r>
      <w:r>
        <w:rPr>
          <w:rFonts w:ascii="Times New Roman" w:cs="Times New Roman" w:hAnsi="Times New Roman"/>
          <w:sz w:val="26"/>
          <w:szCs w:val="26"/>
        </w:rPr>
        <w:t> : Stage d’un an et demi dans le domaine rédactionnel et évènementiel au Centre d’Informations des Nations Unies (CINU).</w:t>
      </w:r>
    </w:p>
    <w:p>
      <w:pPr>
        <w:pStyle w:val="style179"/>
        <w:numPr>
          <w:ilvl w:val="0"/>
          <w:numId w:val="9"/>
        </w:numPr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Rédaction des revues de presse</w:t>
      </w:r>
    </w:p>
    <w:p>
      <w:pPr>
        <w:pStyle w:val="style179"/>
        <w:numPr>
          <w:ilvl w:val="0"/>
          <w:numId w:val="9"/>
        </w:numPr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Conception et rédaction du bulletin des Nations Unies dans la presse togolaise</w:t>
      </w:r>
    </w:p>
    <w:p>
      <w:pPr>
        <w:pStyle w:val="style179"/>
        <w:numPr>
          <w:ilvl w:val="0"/>
          <w:numId w:val="9"/>
        </w:numPr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Organisation de journées de sensibilisation</w:t>
      </w:r>
    </w:p>
    <w:p>
      <w:pPr>
        <w:pStyle w:val="style179"/>
        <w:numPr>
          <w:ilvl w:val="0"/>
          <w:numId w:val="9"/>
        </w:numPr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Membre du comité d’organisation des soirées de détente pour tout le personnel du système des Nations Unies</w:t>
      </w:r>
    </w:p>
    <w:p>
      <w:pPr>
        <w:pStyle w:val="style179"/>
        <w:numPr>
          <w:ilvl w:val="0"/>
          <w:numId w:val="9"/>
        </w:numPr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Rédaction de rapport de réunion du Comité Communication et Plaidoyer du système des Nations Unies</w:t>
      </w:r>
    </w:p>
    <w:p>
      <w:pPr>
        <w:pStyle w:val="style179"/>
        <w:numPr>
          <w:ilvl w:val="0"/>
          <w:numId w:val="9"/>
        </w:numPr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 xml:space="preserve">Chargée de mise à jour du site web du centre </w:t>
      </w:r>
    </w:p>
    <w:p>
      <w:pPr>
        <w:pStyle w:val="style0"/>
        <w:ind w:left="708" w:hanging="705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b/>
          <w:color w:val="000000"/>
          <w:sz w:val="26"/>
          <w:szCs w:val="26"/>
        </w:rPr>
        <w:t>Septembre à Décembre 2013</w:t>
      </w:r>
      <w:r>
        <w:rPr>
          <w:rFonts w:ascii="Times New Roman" w:cs="Times New Roman" w:hAnsi="Times New Roman"/>
          <w:color w:val="000000"/>
          <w:sz w:val="26"/>
          <w:szCs w:val="26"/>
        </w:rPr>
        <w:t xml:space="preserve"> : Stage à ALDUS Multiservices dans le domaine de </w:t>
      </w:r>
      <w:r>
        <w:rPr>
          <w:rFonts w:ascii="Times New Roman" w:cs="Times New Roman" w:hAnsi="Times New Roman"/>
          <w:sz w:val="26"/>
          <w:szCs w:val="26"/>
        </w:rPr>
        <w:t>la communication audiovisuelle</w:t>
      </w:r>
    </w:p>
    <w:p>
      <w:pPr>
        <w:pStyle w:val="style179"/>
        <w:numPr>
          <w:ilvl w:val="0"/>
          <w:numId w:val="15"/>
        </w:numPr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Assistante de direction</w:t>
      </w:r>
    </w:p>
    <w:p>
      <w:pPr>
        <w:pStyle w:val="style179"/>
        <w:numPr>
          <w:ilvl w:val="0"/>
          <w:numId w:val="15"/>
        </w:numPr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Assistante commerciale</w:t>
      </w:r>
    </w:p>
    <w:p>
      <w:pPr>
        <w:pStyle w:val="style179"/>
        <w:numPr>
          <w:ilvl w:val="0"/>
          <w:numId w:val="15"/>
        </w:numPr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Coursière</w:t>
      </w:r>
    </w:p>
    <w:p>
      <w:pPr>
        <w:pStyle w:val="style179"/>
        <w:numPr>
          <w:ilvl w:val="0"/>
          <w:numId w:val="15"/>
        </w:numPr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Administratrice d’interviews lors des couvertures médiatiques</w:t>
      </w:r>
    </w:p>
    <w:p>
      <w:pPr>
        <w:pStyle w:val="style179"/>
        <w:numPr>
          <w:ilvl w:val="0"/>
          <w:numId w:val="15"/>
        </w:numPr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 xml:space="preserve">Gestion du budget alloué aux couvertures médiatiques </w:t>
      </w:r>
    </w:p>
    <w:p>
      <w:pPr>
        <w:pStyle w:val="style0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b/>
          <w:sz w:val="26"/>
          <w:szCs w:val="26"/>
        </w:rPr>
        <w:t>2012 -2013</w:t>
      </w:r>
      <w:r>
        <w:rPr>
          <w:rFonts w:ascii="Times New Roman" w:cs="Times New Roman" w:hAnsi="Times New Roman"/>
          <w:sz w:val="26"/>
          <w:szCs w:val="26"/>
        </w:rPr>
        <w:t> : Membre active de l’ONG Ligue des Droits de l’Homme, trésorière du Forum des Jeunes de la Ligue Togolaise des Droits de l’Homme (LTDH)</w:t>
      </w:r>
    </w:p>
    <w:p>
      <w:pPr>
        <w:pStyle w:val="style0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b/>
          <w:sz w:val="26"/>
          <w:szCs w:val="26"/>
        </w:rPr>
        <w:t>2009 – 2010</w:t>
      </w:r>
      <w:r>
        <w:rPr>
          <w:rFonts w:ascii="Times New Roman" w:cs="Times New Roman" w:hAnsi="Times New Roman"/>
          <w:sz w:val="26"/>
          <w:szCs w:val="26"/>
        </w:rPr>
        <w:t> : Gérante et caissière dans une boutique de produits cosmétiques et mèches</w:t>
      </w:r>
    </w:p>
    <w:p>
      <w:pPr>
        <w:pStyle w:val="style179"/>
        <w:numPr>
          <w:ilvl w:val="0"/>
          <w:numId w:val="7"/>
        </w:numPr>
        <w:jc w:val="center"/>
        <w:rPr>
          <w:rFonts w:ascii="Times New Roman" w:cs="Times New Roman" w:hAnsi="Times New Roman"/>
          <w:b/>
          <w:color w:val="000000"/>
          <w:sz w:val="26"/>
          <w:szCs w:val="26"/>
          <w:u w:val="single"/>
        </w:rPr>
      </w:pPr>
      <w:r>
        <w:rPr>
          <w:rFonts w:ascii="Times New Roman" w:cs="Times New Roman" w:hAnsi="Times New Roman"/>
          <w:b/>
          <w:color w:val="000000"/>
          <w:sz w:val="26"/>
          <w:szCs w:val="26"/>
          <w:u w:val="single"/>
        </w:rPr>
        <w:t>FORMATIONS</w:t>
      </w:r>
    </w:p>
    <w:p>
      <w:pPr>
        <w:pStyle w:val="style0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b/>
          <w:sz w:val="26"/>
          <w:szCs w:val="26"/>
        </w:rPr>
        <w:t>2013 – 2014 </w:t>
      </w:r>
      <w:r>
        <w:rPr>
          <w:rFonts w:ascii="Times New Roman" w:cs="Times New Roman" w:hAnsi="Times New Roman"/>
          <w:sz w:val="26"/>
          <w:szCs w:val="26"/>
        </w:rPr>
        <w:t>: Licence en Marketing et Communication à l’Ecole Supérieure des Affaires (ESA)</w:t>
      </w:r>
    </w:p>
    <w:p>
      <w:pPr>
        <w:pStyle w:val="style0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b/>
          <w:sz w:val="26"/>
          <w:szCs w:val="26"/>
        </w:rPr>
        <w:t>2012 – 2013</w:t>
      </w:r>
      <w:r>
        <w:rPr>
          <w:rFonts w:ascii="Times New Roman" w:cs="Times New Roman" w:hAnsi="Times New Roman"/>
          <w:sz w:val="26"/>
          <w:szCs w:val="26"/>
        </w:rPr>
        <w:t xml:space="preserve"> : Diplôme de Technicien Supérieur en Communication des Entreprises à l’Ecole Supérieure des Affaires (ESA) </w:t>
      </w:r>
    </w:p>
    <w:p>
      <w:pPr>
        <w:pStyle w:val="style0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b/>
          <w:sz w:val="26"/>
          <w:szCs w:val="26"/>
        </w:rPr>
        <w:t>2010 – 2011</w:t>
      </w:r>
      <w:r>
        <w:rPr>
          <w:rFonts w:ascii="Times New Roman" w:cs="Times New Roman" w:hAnsi="Times New Roman"/>
          <w:sz w:val="26"/>
          <w:szCs w:val="26"/>
        </w:rPr>
        <w:t> : Baccalauréat deuxième partie en extrait philosophique à l’institut moderne Vic Intelligentsia</w:t>
      </w:r>
    </w:p>
    <w:p>
      <w:pPr>
        <w:pStyle w:val="style0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b/>
          <w:sz w:val="26"/>
          <w:szCs w:val="26"/>
        </w:rPr>
        <w:t>2011 – 2012</w:t>
      </w:r>
      <w:r>
        <w:rPr>
          <w:rFonts w:ascii="Times New Roman" w:cs="Times New Roman" w:hAnsi="Times New Roman"/>
          <w:sz w:val="26"/>
          <w:szCs w:val="26"/>
        </w:rPr>
        <w:t xml:space="preserve"> : Formation en informatique option bureautique (maîtrise de Word</w:t>
      </w:r>
      <w:r>
        <w:rPr>
          <w:rFonts w:ascii="Times New Roman" w:cs="Times New Roman" w:hAnsi="Times New Roman"/>
          <w:sz w:val="26"/>
          <w:szCs w:val="26"/>
        </w:rPr>
        <w:t>,</w:t>
      </w:r>
      <w:r>
        <w:rPr>
          <w:rFonts w:ascii="Times New Roman" w:cs="Times New Roman" w:hAnsi="Times New Roman"/>
          <w:sz w:val="26"/>
          <w:szCs w:val="26"/>
        </w:rPr>
        <w:t xml:space="preserve"> Excel</w:t>
      </w:r>
      <w:r>
        <w:rPr>
          <w:rFonts w:ascii="Times New Roman" w:cs="Times New Roman" w:hAnsi="Times New Roman"/>
          <w:sz w:val="26"/>
          <w:szCs w:val="26"/>
        </w:rPr>
        <w:t>,</w:t>
      </w:r>
      <w:r>
        <w:rPr>
          <w:rFonts w:ascii="Times New Roman" w:cs="Times New Roman" w:hAnsi="Times New Roman"/>
          <w:sz w:val="26"/>
          <w:szCs w:val="26"/>
        </w:rPr>
        <w:t>powerpoint</w:t>
      </w:r>
      <w:r>
        <w:rPr>
          <w:rFonts w:ascii="Times New Roman" w:cs="Times New Roman" w:hAnsi="Times New Roman"/>
          <w:sz w:val="26"/>
          <w:szCs w:val="26"/>
        </w:rPr>
        <w:t>,</w:t>
      </w:r>
      <w:r>
        <w:rPr>
          <w:rFonts w:ascii="Times New Roman" w:cs="Times New Roman" w:hAnsi="Times New Roman"/>
          <w:sz w:val="26"/>
          <w:szCs w:val="26"/>
        </w:rPr>
        <w:t>canva</w:t>
      </w:r>
      <w:r>
        <w:rPr>
          <w:rFonts w:ascii="Times New Roman" w:cs="Times New Roman" w:hAnsi="Times New Roman"/>
          <w:sz w:val="26"/>
          <w:szCs w:val="26"/>
        </w:rPr>
        <w:t>,photoshop</w:t>
      </w:r>
      <w:r>
        <w:rPr>
          <w:rFonts w:ascii="Times New Roman" w:cs="Times New Roman" w:hAnsi="Times New Roman"/>
          <w:sz w:val="26"/>
          <w:szCs w:val="26"/>
        </w:rPr>
        <w:t>)</w:t>
      </w:r>
    </w:p>
    <w:p>
      <w:pPr>
        <w:pStyle w:val="style179"/>
        <w:numPr>
          <w:ilvl w:val="0"/>
          <w:numId w:val="7"/>
        </w:numPr>
        <w:jc w:val="center"/>
        <w:rPr>
          <w:rFonts w:ascii="Times New Roman" w:cs="Times New Roman" w:hAnsi="Times New Roman"/>
          <w:b/>
          <w:sz w:val="26"/>
          <w:szCs w:val="26"/>
          <w:u w:val="single"/>
        </w:rPr>
      </w:pPr>
      <w:r>
        <w:rPr>
          <w:rFonts w:ascii="Times New Roman" w:cs="Times New Roman" w:hAnsi="Times New Roman"/>
          <w:b/>
          <w:sz w:val="26"/>
          <w:szCs w:val="26"/>
          <w:u w:val="single"/>
        </w:rPr>
        <w:t>LANGUES ET EXPRESSIONS</w:t>
      </w:r>
    </w:p>
    <w:p>
      <w:pPr>
        <w:pStyle w:val="style0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Français : Langue de travail (lu, écrit et parlé)</w:t>
      </w:r>
    </w:p>
    <w:p>
      <w:pPr>
        <w:pStyle w:val="style0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 xml:space="preserve">Anglais : </w:t>
      </w:r>
      <w:r>
        <w:rPr>
          <w:rFonts w:ascii="Times New Roman" w:cs="Times New Roman" w:hAnsi="Times New Roman"/>
          <w:sz w:val="26"/>
          <w:szCs w:val="26"/>
        </w:rPr>
        <w:t xml:space="preserve"> Niveau </w:t>
      </w:r>
      <w:r>
        <w:rPr>
          <w:rFonts w:ascii="Times New Roman" w:cs="Times New Roman" w:hAnsi="Times New Roman"/>
          <w:sz w:val="26"/>
          <w:szCs w:val="26"/>
        </w:rPr>
        <w:t xml:space="preserve">intermédiaire </w:t>
      </w:r>
    </w:p>
    <w:p>
      <w:pPr>
        <w:pStyle w:val="style179"/>
        <w:numPr>
          <w:ilvl w:val="0"/>
          <w:numId w:val="7"/>
        </w:numPr>
        <w:jc w:val="center"/>
        <w:rPr>
          <w:rFonts w:ascii="Times New Roman" w:cs="Times New Roman" w:hAnsi="Times New Roman"/>
          <w:b/>
          <w:sz w:val="26"/>
          <w:szCs w:val="26"/>
          <w:u w:val="single"/>
        </w:rPr>
      </w:pPr>
      <w:r>
        <w:rPr>
          <w:rFonts w:ascii="Times New Roman" w:cs="Times New Roman" w:hAnsi="Times New Roman"/>
          <w:b/>
          <w:sz w:val="26"/>
          <w:szCs w:val="26"/>
          <w:u w:val="single"/>
        </w:rPr>
        <w:t>CENTRES D’INTERETS</w:t>
      </w: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Lecture des genres littéraires comme la poésie et les dramaturges</w:t>
      </w: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Les jeux de société </w:t>
      </w:r>
    </w:p>
    <w:sectPr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0002AFF" w:usb1="C000247B" w:usb2="00000009" w:usb3="00000000" w:csb0="000001FF" w:csb1="00000000"/>
  </w:font>
  <w:font w:name="Calibri Light">
    <w:altName w:val="Calibri Light"/>
    <w:panose1 w:val="020f0302020002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BD169474"/>
    <w:lvl w:ilvl="0" w:tplc="040C0001">
      <w:start w:val="1"/>
      <w:numFmt w:val="bullet"/>
      <w:lvlText w:val=""/>
      <w:lvlJc w:val="left"/>
      <w:pPr>
        <w:ind w:left="150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23" w:hanging="360"/>
      </w:pPr>
      <w:rPr>
        <w:rFonts w:ascii="Courier New" w:cs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3" w:hanging="360"/>
      </w:pPr>
      <w:rPr>
        <w:rFonts w:ascii="Courier New" w:cs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3" w:hanging="360"/>
      </w:pPr>
      <w:rPr>
        <w:rFonts w:ascii="Courier New" w:cs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1C764DE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6406C8D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0000003"/>
    <w:multiLevelType w:val="hybridMultilevel"/>
    <w:tmpl w:val="A1A49F70"/>
    <w:lvl w:ilvl="0" w:tplc="FA5097E4">
      <w:start w:val="1"/>
      <w:numFmt w:val="upperRoman"/>
      <w:lvlText w:val="%1-"/>
      <w:lvlJc w:val="left"/>
      <w:pPr>
        <w:ind w:left="1800" w:hanging="1080"/>
      </w:pPr>
    </w:lvl>
    <w:lvl w:ilvl="1" w:tplc="040C0019">
      <w:start w:val="1"/>
      <w:numFmt w:val="lowerLetter"/>
      <w:lvlText w:val="%2."/>
      <w:lvlJc w:val="left"/>
      <w:pPr>
        <w:ind w:left="1800" w:hanging="360"/>
      </w:pPr>
    </w:lvl>
    <w:lvl w:ilvl="2" w:tplc="040C001B">
      <w:start w:val="1"/>
      <w:numFmt w:val="lowerRoman"/>
      <w:lvlText w:val="%3."/>
      <w:lvlJc w:val="right"/>
      <w:pPr>
        <w:ind w:left="2520" w:hanging="180"/>
      </w:pPr>
    </w:lvl>
    <w:lvl w:ilvl="3" w:tplc="040C000F">
      <w:start w:val="1"/>
      <w:numFmt w:val="decimal"/>
      <w:lvlText w:val="%4."/>
      <w:lvlJc w:val="left"/>
      <w:pPr>
        <w:ind w:left="3240" w:hanging="360"/>
      </w:pPr>
    </w:lvl>
    <w:lvl w:ilvl="4" w:tplc="040C0019">
      <w:start w:val="1"/>
      <w:numFmt w:val="lowerLetter"/>
      <w:lvlText w:val="%5."/>
      <w:lvlJc w:val="left"/>
      <w:pPr>
        <w:ind w:left="3960" w:hanging="360"/>
      </w:pPr>
    </w:lvl>
    <w:lvl w:ilvl="5" w:tplc="040C001B">
      <w:start w:val="1"/>
      <w:numFmt w:val="lowerRoman"/>
      <w:lvlText w:val="%6."/>
      <w:lvlJc w:val="right"/>
      <w:pPr>
        <w:ind w:left="4680" w:hanging="180"/>
      </w:pPr>
    </w:lvl>
    <w:lvl w:ilvl="6" w:tplc="040C000F">
      <w:start w:val="1"/>
      <w:numFmt w:val="decimal"/>
      <w:lvlText w:val="%7."/>
      <w:lvlJc w:val="left"/>
      <w:pPr>
        <w:ind w:left="5400" w:hanging="360"/>
      </w:pPr>
    </w:lvl>
    <w:lvl w:ilvl="7" w:tplc="040C0019">
      <w:start w:val="1"/>
      <w:numFmt w:val="lowerLetter"/>
      <w:lvlText w:val="%8."/>
      <w:lvlJc w:val="left"/>
      <w:pPr>
        <w:ind w:left="6120" w:hanging="360"/>
      </w:pPr>
    </w:lvl>
    <w:lvl w:ilvl="8" w:tplc="040C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0000004"/>
    <w:multiLevelType w:val="hybridMultilevel"/>
    <w:tmpl w:val="9AF6497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B74A0F3A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cs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9AE6E7FA"/>
    <w:lvl w:ilvl="0" w:tplc="040C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03" w:hanging="360"/>
      </w:pPr>
      <w:rPr>
        <w:rFonts w:ascii="Courier New" w:cs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3" w:hanging="360"/>
      </w:pPr>
      <w:rPr>
        <w:rFonts w:ascii="Courier New" w:cs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3" w:hanging="360"/>
      </w:pPr>
      <w:rPr>
        <w:rFonts w:ascii="Courier New" w:cs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7">
    <w:nsid w:val="00000007"/>
    <w:multiLevelType w:val="hybridMultilevel"/>
    <w:tmpl w:val="E548AB6C"/>
    <w:lvl w:ilvl="0" w:tplc="040C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3" w:hanging="360"/>
      </w:pPr>
      <w:rPr>
        <w:rFonts w:ascii="Courier New" w:cs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3" w:hanging="360"/>
      </w:pPr>
      <w:rPr>
        <w:rFonts w:ascii="Courier New" w:cs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3" w:hanging="360"/>
      </w:pPr>
      <w:rPr>
        <w:rFonts w:ascii="Courier New" w:cs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8">
    <w:nsid w:val="00000008"/>
    <w:multiLevelType w:val="hybridMultilevel"/>
    <w:tmpl w:val="6BB4752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9"/>
    <w:multiLevelType w:val="hybridMultilevel"/>
    <w:tmpl w:val="04CC838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000000A"/>
    <w:multiLevelType w:val="hybridMultilevel"/>
    <w:tmpl w:val="91063A0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B"/>
    <w:multiLevelType w:val="hybridMultilevel"/>
    <w:tmpl w:val="39F60D6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000000C"/>
    <w:multiLevelType w:val="hybridMultilevel"/>
    <w:tmpl w:val="95C05456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0000000D"/>
    <w:multiLevelType w:val="hybridMultilevel"/>
    <w:tmpl w:val="3790E2F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000000E"/>
    <w:multiLevelType w:val="hybridMultilevel"/>
    <w:tmpl w:val="2F064DCA"/>
    <w:lvl w:ilvl="0" w:tplc="040C0001">
      <w:start w:val="1"/>
      <w:numFmt w:val="bullet"/>
      <w:lvlText w:val=""/>
      <w:lvlJc w:val="left"/>
      <w:pPr>
        <w:ind w:left="284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569" w:hanging="360"/>
      </w:pPr>
      <w:rPr>
        <w:rFonts w:ascii="Courier New" w:cs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428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00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729" w:hanging="360"/>
      </w:pPr>
      <w:rPr>
        <w:rFonts w:ascii="Courier New" w:cs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644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16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889" w:hanging="360"/>
      </w:pPr>
      <w:rPr>
        <w:rFonts w:ascii="Courier New" w:cs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860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10"/>
  </w:num>
  <w:num w:numId="5">
    <w:abstractNumId w:val="5"/>
  </w:num>
  <w:num w:numId="6">
    <w:abstractNumId w:val="9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1"/>
  </w:num>
  <w:num w:numId="10">
    <w:abstractNumId w:val="3"/>
  </w:num>
  <w:num w:numId="11">
    <w:abstractNumId w:val="12"/>
  </w:num>
  <w:num w:numId="12">
    <w:abstractNumId w:val="0"/>
  </w:num>
  <w:num w:numId="13">
    <w:abstractNumId w:val="14"/>
  </w:num>
  <w:num w:numId="14">
    <w:abstractNumId w:val="2"/>
  </w:num>
  <w:num w:numId="15">
    <w:abstractNumId w:val="7"/>
  </w:num>
  <w:num w:numId="16">
    <w:abstractNumId w:val="1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96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ocumentProtection w:enforcement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w="http://schemas.openxmlformats.org/wordprocessingml/2006/main">
  <w:docDefaults>
    <w:rPrDefault>
      <w:rPr>
        <w:rFonts w:ascii="Calibri" w:cs="宋体" w:eastAsia="Calibri" w:hAnsi="Calibri"/>
        <w:sz w:val="22"/>
        <w:szCs w:val="22"/>
        <w:lang w:val="fr-FR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>
      <w:spacing w:lineRule="auto" w:line="256"/>
    </w:pPr>
    <w:r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</w:styles>
</file>

<file path=word/_rels/document.xml.rels><?xml version="1.0" encoding="UTF-8"?>
<Relationships xmlns="http://schemas.openxmlformats.org/package/2006/relationships"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numbering" Target="numbering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464</Words>
  <Characters>2682</Characters>
  <Application>WPS Office</Application>
  <DocSecurity>0</DocSecurity>
  <Paragraphs>57</Paragraphs>
  <ScaleCrop>false</ScaleCrop>
  <LinksUpToDate>false</LinksUpToDate>
  <CharactersWithSpaces>3108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2018-10-10T10:35:52Z</dcterms:created>
  <dc:creator>Diko</dc:creator>
  <lastModifiedBy>TECNO K7</lastModifiedBy>
  <dcterms:modified xsi:type="dcterms:W3CDTF">2018-10-10T10:35:52Z</dcterms:modified>
  <revision>4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